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UNIVERSIDADE FEDERAL DO MARANHÃO</w:t>
        <w:br w:type="textWrapping"/>
        <w:t xml:space="preserve">PRÓ-REITORIA DE RECURSOS HUMANOS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DEPARTAMENTO DE PESSOAL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BENS E RENDAS</w:t>
        <w:tab/>
      </w:r>
    </w:p>
    <w:p w:rsidR="00000000" w:rsidDel="00000000" w:rsidP="00000000" w:rsidRDefault="00000000" w:rsidRPr="00000000">
      <w:pPr>
        <w:spacing w:line="360" w:lineRule="auto"/>
        <w:contextualSpacing w:val="0"/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40" w:right="-522" w:firstLine="2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___________________________________________________________, C. I. _________________________, C.P.F. _________________________, declaro, em observância ao disposto no artigo 13, 5° da Lei 8.112/90 e a Lei 8.730/93 que possuo os bens e rendas abaixo discriminados:</w:t>
      </w:r>
    </w:p>
    <w:tbl>
      <w:tblPr>
        <w:tblStyle w:val="Table1"/>
        <w:tblW w:w="9900.0" w:type="dxa"/>
        <w:jc w:val="left"/>
        <w:tblInd w:w="-4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80"/>
        <w:gridCol w:w="2520"/>
        <w:tblGridChange w:id="0">
          <w:tblGrid>
            <w:gridCol w:w="7380"/>
            <w:gridCol w:w="2520"/>
          </w:tblGrid>
        </w:tblGridChange>
      </w:tblGrid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DISCRIMINAÇÃO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8" w:val="single"/>
            </w:tcBorders>
            <w:shd w:fill="c0c0c0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Luís, ____________ de _____________________ de 200____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sectPr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